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89AC6" w14:textId="77777777" w:rsidR="0008585C" w:rsidRDefault="0008585C" w:rsidP="00055C88">
      <w:pPr>
        <w:pStyle w:val="Rubrik1"/>
        <w:rPr>
          <w:color w:val="7030A0"/>
        </w:rPr>
      </w:pPr>
    </w:p>
    <w:p w14:paraId="24D10B14" w14:textId="51D1B6A4" w:rsidR="00DD1E03" w:rsidRDefault="00DD1CB0" w:rsidP="00055C88">
      <w:pPr>
        <w:pStyle w:val="Rubrik1"/>
        <w:rPr>
          <w:color w:val="7030A0"/>
        </w:rPr>
      </w:pPr>
      <w:r w:rsidRPr="00055C88">
        <w:rPr>
          <w:color w:val="7030A0"/>
        </w:rPr>
        <w:drawing>
          <wp:anchor distT="0" distB="0" distL="114300" distR="114300" simplePos="0" relativeHeight="251660288" behindDoc="1" locked="0" layoutInCell="1" allowOverlap="1" wp14:anchorId="56ACC68A" wp14:editId="1699FC8C">
            <wp:simplePos x="0" y="0"/>
            <wp:positionH relativeFrom="margin">
              <wp:posOffset>3994785</wp:posOffset>
            </wp:positionH>
            <wp:positionV relativeFrom="margin">
              <wp:posOffset>-353060</wp:posOffset>
            </wp:positionV>
            <wp:extent cx="2286000" cy="1615440"/>
            <wp:effectExtent l="0" t="0" r="0" b="0"/>
            <wp:wrapThrough wrapText="bothSides">
              <wp:wrapPolygon edited="0">
                <wp:start x="13500" y="4075"/>
                <wp:lineTo x="6660" y="4840"/>
                <wp:lineTo x="2340" y="6368"/>
                <wp:lineTo x="2160" y="9934"/>
                <wp:lineTo x="4140" y="12481"/>
                <wp:lineTo x="9180" y="12736"/>
                <wp:lineTo x="9180" y="14264"/>
                <wp:lineTo x="12780" y="16557"/>
                <wp:lineTo x="15480" y="17066"/>
                <wp:lineTo x="17280" y="17066"/>
                <wp:lineTo x="17640" y="16557"/>
                <wp:lineTo x="18540" y="13755"/>
                <wp:lineTo x="18360" y="12736"/>
                <wp:lineTo x="19260" y="11208"/>
                <wp:lineTo x="19260" y="9679"/>
                <wp:lineTo x="18180" y="8660"/>
                <wp:lineTo x="18360" y="7642"/>
                <wp:lineTo x="16560" y="4840"/>
                <wp:lineTo x="15660" y="4075"/>
                <wp:lineTo x="13500" y="4075"/>
              </wp:wrapPolygon>
            </wp:wrapThrough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FU_KORT tryck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E03">
        <w:rPr>
          <w:color w:val="7030A0"/>
        </w:rPr>
        <w:t>Behandling av förslag på stadgeändring</w:t>
      </w:r>
    </w:p>
    <w:p w14:paraId="6214A387" w14:textId="77777777" w:rsidR="00DD1E03" w:rsidRDefault="00DD1E03" w:rsidP="00CC48A1">
      <w:pPr>
        <w:pStyle w:val="Normalwebb"/>
        <w:spacing w:before="0" w:beforeAutospacing="0" w:after="0" w:afterAutospacing="0"/>
        <w:rPr>
          <w:rFonts w:asciiTheme="minorHAnsi" w:hAnsiTheme="minorHAnsi" w:cstheme="minorHAnsi"/>
          <w:sz w:val="24"/>
          <w:szCs w:val="24"/>
        </w:rPr>
      </w:pPr>
    </w:p>
    <w:p w14:paraId="18999009" w14:textId="77777777" w:rsidR="00DD1E03" w:rsidRDefault="00DD1E03" w:rsidP="00CC48A1">
      <w:pPr>
        <w:pStyle w:val="Normalwebb"/>
        <w:spacing w:before="0" w:beforeAutospacing="0" w:after="0" w:afterAutospacing="0"/>
        <w:rPr>
          <w:rFonts w:asciiTheme="minorHAnsi" w:hAnsiTheme="minorHAnsi" w:cstheme="minorHAnsi"/>
          <w:sz w:val="24"/>
          <w:szCs w:val="24"/>
        </w:rPr>
      </w:pPr>
    </w:p>
    <w:p w14:paraId="1904AA92" w14:textId="77777777" w:rsidR="0008585C" w:rsidRDefault="0008585C" w:rsidP="00CC48A1">
      <w:pPr>
        <w:pStyle w:val="Normalweb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05A2CE51" w14:textId="77777777" w:rsidR="0008585C" w:rsidRDefault="0008585C" w:rsidP="00CC48A1">
      <w:pPr>
        <w:pStyle w:val="Normalweb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230609F7" w14:textId="63105BE8" w:rsidR="00DD1E03" w:rsidRPr="00DD1E03" w:rsidRDefault="00DD1E03" w:rsidP="00CC48A1">
      <w:pPr>
        <w:pStyle w:val="Normalweb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DD1E03">
        <w:rPr>
          <w:rFonts w:asciiTheme="minorHAnsi" w:hAnsiTheme="minorHAnsi" w:cstheme="minorHAnsi"/>
          <w:sz w:val="22"/>
          <w:szCs w:val="22"/>
        </w:rPr>
        <w:t>På föregående årsmöte godtogs förslag på nya stadgar. Ändamålsparagrafen (§3) behöver godkännas vid två på varandra följande årsmöten. Därav tas förslaget upp i år igen.</w:t>
      </w:r>
    </w:p>
    <w:p w14:paraId="0BCF6AFA" w14:textId="77777777" w:rsidR="00DD1E03" w:rsidRPr="00DD1E03" w:rsidRDefault="00DD1E03" w:rsidP="00CC48A1">
      <w:pPr>
        <w:pStyle w:val="Normalweb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7565A7D6" w14:textId="77777777" w:rsidR="00DD1E03" w:rsidRPr="00DD1E03" w:rsidRDefault="00DD1E03" w:rsidP="00CC48A1">
      <w:pPr>
        <w:pStyle w:val="Normalweb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DD1E03">
        <w:rPr>
          <w:rFonts w:asciiTheme="minorHAnsi" w:hAnsiTheme="minorHAnsi" w:cstheme="minorHAnsi"/>
          <w:sz w:val="22"/>
          <w:szCs w:val="22"/>
        </w:rPr>
        <w:t>Styrelsen föreslår årsmötet</w:t>
      </w:r>
    </w:p>
    <w:p w14:paraId="35B2E567" w14:textId="536287FA" w:rsidR="00DD1E03" w:rsidRDefault="00DD1E03" w:rsidP="00DD1E03">
      <w:pPr>
        <w:pStyle w:val="Normalweb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DD1E03">
        <w:rPr>
          <w:rFonts w:asciiTheme="minorHAnsi" w:hAnsiTheme="minorHAnsi" w:cstheme="minorHAnsi"/>
          <w:sz w:val="22"/>
          <w:szCs w:val="22"/>
        </w:rPr>
        <w:t>att anta §3. Ändamål enligt nedan</w:t>
      </w:r>
    </w:p>
    <w:p w14:paraId="417FCE8C" w14:textId="77777777" w:rsidR="0008585C" w:rsidRDefault="0008585C" w:rsidP="00DD1E03">
      <w:pPr>
        <w:pStyle w:val="Normalweb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190189FD" w14:textId="77777777" w:rsidR="00DD1E03" w:rsidRPr="00DD1E03" w:rsidRDefault="00DD1E03" w:rsidP="00DD1E03">
      <w:pPr>
        <w:pStyle w:val="Normalweb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3D97B4B6" w14:textId="77777777" w:rsidR="00DD1E03" w:rsidRDefault="00DD1E03" w:rsidP="00DD1E03">
      <w:pPr>
        <w:pStyle w:val="Normalwebb"/>
        <w:spacing w:before="0" w:beforeAutospacing="0" w:after="0" w:afterAutospacing="0"/>
        <w:rPr>
          <w:rFonts w:asciiTheme="minorHAnsi" w:hAnsiTheme="minorHAnsi" w:cstheme="minorHAnsi"/>
          <w:sz w:val="24"/>
          <w:szCs w:val="24"/>
        </w:rPr>
      </w:pPr>
    </w:p>
    <w:p w14:paraId="0FA4BADB" w14:textId="77777777" w:rsidR="00DD1E03" w:rsidRDefault="00DD1E03" w:rsidP="00DD1E03">
      <w:pPr>
        <w:pStyle w:val="UArubrik2"/>
        <w:rPr>
          <w:rFonts w:asciiTheme="minorHAnsi" w:eastAsiaTheme="minorEastAsia" w:hAnsiTheme="minorHAnsi"/>
        </w:rPr>
      </w:pPr>
      <w:r w:rsidRPr="33B6A0B8">
        <w:rPr>
          <w:rFonts w:asciiTheme="minorHAnsi" w:eastAsiaTheme="minorEastAsia" w:hAnsiTheme="minorHAnsi"/>
        </w:rPr>
        <w:t xml:space="preserve">§ 3. Ändamål </w:t>
      </w:r>
    </w:p>
    <w:p w14:paraId="3DA12233" w14:textId="77777777" w:rsidR="00DD1E03" w:rsidRDefault="00DD1E03" w:rsidP="00DD1E03">
      <w:pPr>
        <w:pStyle w:val="UAbrdtext"/>
        <w:numPr>
          <w:ilvl w:val="0"/>
          <w:numId w:val="26"/>
        </w:numPr>
        <w:rPr>
          <w:rFonts w:asciiTheme="minorHAnsi" w:eastAsiaTheme="minorEastAsia" w:hAnsiTheme="minorHAnsi"/>
        </w:rPr>
      </w:pPr>
      <w:r w:rsidRPr="33B6A0B8">
        <w:rPr>
          <w:rFonts w:asciiTheme="minorHAnsi" w:eastAsiaTheme="minorEastAsia" w:hAnsiTheme="minorHAnsi"/>
        </w:rPr>
        <w:t>Svensk förening för ungdomsmedicin är en ideell förening som samlar läkare och andra ungdomsintresserade vårdprofessionella.</w:t>
      </w:r>
    </w:p>
    <w:p w14:paraId="69A9D2AB" w14:textId="77777777" w:rsidR="00DD1E03" w:rsidRDefault="00DD1E03" w:rsidP="00DD1E03">
      <w:pPr>
        <w:pStyle w:val="UAbrdtext"/>
        <w:numPr>
          <w:ilvl w:val="0"/>
          <w:numId w:val="26"/>
        </w:numPr>
        <w:rPr>
          <w:rFonts w:asciiTheme="minorHAnsi" w:eastAsiaTheme="minorEastAsia" w:hAnsiTheme="minorHAnsi"/>
        </w:rPr>
      </w:pPr>
      <w:r w:rsidRPr="33B6A0B8">
        <w:rPr>
          <w:rFonts w:asciiTheme="minorHAnsi" w:eastAsiaTheme="minorEastAsia" w:hAnsiTheme="minorHAnsi"/>
        </w:rPr>
        <w:t xml:space="preserve">Svensk förening för ungdomsmedicin är en delförening i Svenska Barnläkarföreningen (BLF) och en intresseförening i Sveriges läkarförbund (SLF). </w:t>
      </w:r>
    </w:p>
    <w:p w14:paraId="3303E9A6" w14:textId="77777777" w:rsidR="00DD1E03" w:rsidRDefault="00DD1E03" w:rsidP="00DD1E03">
      <w:pPr>
        <w:pStyle w:val="UAbrdtext"/>
        <w:numPr>
          <w:ilvl w:val="0"/>
          <w:numId w:val="26"/>
        </w:numPr>
        <w:rPr>
          <w:rFonts w:asciiTheme="minorHAnsi" w:eastAsiaTheme="minorEastAsia" w:hAnsiTheme="minorHAnsi"/>
        </w:rPr>
      </w:pPr>
      <w:r w:rsidRPr="33B6A0B8">
        <w:rPr>
          <w:rFonts w:asciiTheme="minorHAnsi" w:eastAsiaTheme="minorEastAsia" w:hAnsiTheme="minorHAnsi"/>
        </w:rPr>
        <w:t xml:space="preserve">Svensk förening för ungdomsmedicin arbetar för att: </w:t>
      </w:r>
    </w:p>
    <w:p w14:paraId="382764FD" w14:textId="77777777" w:rsidR="00DD1E03" w:rsidRDefault="00DD1E03" w:rsidP="00DD1E03">
      <w:pPr>
        <w:pStyle w:val="UAbrdtext"/>
        <w:numPr>
          <w:ilvl w:val="1"/>
          <w:numId w:val="26"/>
        </w:numPr>
        <w:rPr>
          <w:rFonts w:asciiTheme="minorHAnsi" w:eastAsiaTheme="minorEastAsia" w:hAnsiTheme="minorHAnsi"/>
        </w:rPr>
      </w:pPr>
      <w:r w:rsidRPr="33B6A0B8">
        <w:rPr>
          <w:rFonts w:asciiTheme="minorHAnsi" w:eastAsiaTheme="minorEastAsia" w:hAnsiTheme="minorHAnsi"/>
        </w:rPr>
        <w:t>Öka kunskap och främja vetenskap inom ungdomsmedicin</w:t>
      </w:r>
    </w:p>
    <w:p w14:paraId="5A5A1606" w14:textId="77777777" w:rsidR="00DD1E03" w:rsidRDefault="00DD1E03" w:rsidP="00DD1E03">
      <w:pPr>
        <w:pStyle w:val="UAbrdtext"/>
        <w:numPr>
          <w:ilvl w:val="1"/>
          <w:numId w:val="26"/>
        </w:numPr>
        <w:rPr>
          <w:rFonts w:asciiTheme="minorHAnsi" w:eastAsiaTheme="minorEastAsia" w:hAnsiTheme="minorHAnsi"/>
        </w:rPr>
      </w:pPr>
      <w:r w:rsidRPr="33B6A0B8">
        <w:rPr>
          <w:rFonts w:asciiTheme="minorHAnsi" w:eastAsiaTheme="minorEastAsia" w:hAnsiTheme="minorHAnsi"/>
        </w:rPr>
        <w:t>Bedriva påverkansarbete utifrån ett ungdomsmedicinskt perspektiv för att främja ungdomars hälsa</w:t>
      </w:r>
    </w:p>
    <w:p w14:paraId="5F81BFB7" w14:textId="77777777" w:rsidR="00DD1E03" w:rsidRDefault="00DD1E03" w:rsidP="00DD1E03">
      <w:pPr>
        <w:pStyle w:val="Normalwebb"/>
        <w:spacing w:before="0" w:beforeAutospacing="0" w:after="0" w:afterAutospacing="0"/>
        <w:rPr>
          <w:rFonts w:asciiTheme="minorHAnsi" w:hAnsiTheme="minorHAnsi" w:cstheme="minorHAnsi"/>
          <w:sz w:val="24"/>
          <w:szCs w:val="24"/>
        </w:rPr>
      </w:pPr>
    </w:p>
    <w:p w14:paraId="4B524CCD" w14:textId="1B2D4327" w:rsidR="00055C88" w:rsidRPr="00055C88" w:rsidRDefault="00055C88" w:rsidP="00015807">
      <w:pPr>
        <w:rPr>
          <w:rFonts w:cstheme="minorHAnsi"/>
          <w:noProof w:val="0"/>
        </w:rPr>
      </w:pPr>
    </w:p>
    <w:sectPr w:rsidR="00055C88" w:rsidRPr="00055C88" w:rsidSect="00870208">
      <w:pgSz w:w="11900" w:h="16840"/>
      <w:pgMar w:top="675" w:right="1127" w:bottom="69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F2A1BB" w14:textId="77777777" w:rsidR="004A2D67" w:rsidRDefault="004A2D67" w:rsidP="00B6785D">
      <w:r>
        <w:separator/>
      </w:r>
    </w:p>
  </w:endnote>
  <w:endnote w:type="continuationSeparator" w:id="0">
    <w:p w14:paraId="0032334A" w14:textId="77777777" w:rsidR="004A2D67" w:rsidRDefault="004A2D67" w:rsidP="00B67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useo Sans Rounded 100">
    <w:altName w:val="Calibri"/>
    <w:panose1 w:val="00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CD4A8" w14:textId="77777777" w:rsidR="004A2D67" w:rsidRDefault="004A2D67" w:rsidP="00B6785D">
      <w:r>
        <w:separator/>
      </w:r>
    </w:p>
  </w:footnote>
  <w:footnote w:type="continuationSeparator" w:id="0">
    <w:p w14:paraId="11836129" w14:textId="77777777" w:rsidR="004A2D67" w:rsidRDefault="004A2D67" w:rsidP="00B678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2767A"/>
    <w:multiLevelType w:val="multilevel"/>
    <w:tmpl w:val="12CEA81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BB7BD9"/>
    <w:multiLevelType w:val="multilevel"/>
    <w:tmpl w:val="FA9CDDA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DF46EB"/>
    <w:multiLevelType w:val="multilevel"/>
    <w:tmpl w:val="BACA62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BA63DF"/>
    <w:multiLevelType w:val="multilevel"/>
    <w:tmpl w:val="71C64D9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3635B7"/>
    <w:multiLevelType w:val="multilevel"/>
    <w:tmpl w:val="BB74E23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13037AA"/>
    <w:multiLevelType w:val="multilevel"/>
    <w:tmpl w:val="84E499A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2FF292D"/>
    <w:multiLevelType w:val="multilevel"/>
    <w:tmpl w:val="CDCEE068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FD400B"/>
    <w:multiLevelType w:val="multilevel"/>
    <w:tmpl w:val="3814D67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BE2475"/>
    <w:multiLevelType w:val="multilevel"/>
    <w:tmpl w:val="AB4055E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8B23ED7"/>
    <w:multiLevelType w:val="multilevel"/>
    <w:tmpl w:val="1A661AA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8F4283A"/>
    <w:multiLevelType w:val="multilevel"/>
    <w:tmpl w:val="F3D6F2CE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</w:lvl>
    <w:lvl w:ilvl="1" w:tentative="1">
      <w:start w:val="1"/>
      <w:numFmt w:val="decimal"/>
      <w:lvlText w:val="%2."/>
      <w:lvlJc w:val="left"/>
      <w:pPr>
        <w:tabs>
          <w:tab w:val="num" w:pos="2214"/>
        </w:tabs>
        <w:ind w:left="2214" w:hanging="360"/>
      </w:pPr>
    </w:lvl>
    <w:lvl w:ilvl="2" w:tentative="1">
      <w:start w:val="1"/>
      <w:numFmt w:val="decimal"/>
      <w:lvlText w:val="%3."/>
      <w:lvlJc w:val="left"/>
      <w:pPr>
        <w:tabs>
          <w:tab w:val="num" w:pos="2934"/>
        </w:tabs>
        <w:ind w:left="2934" w:hanging="360"/>
      </w:pPr>
    </w:lvl>
    <w:lvl w:ilvl="3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entative="1">
      <w:start w:val="1"/>
      <w:numFmt w:val="decimal"/>
      <w:lvlText w:val="%5."/>
      <w:lvlJc w:val="left"/>
      <w:pPr>
        <w:tabs>
          <w:tab w:val="num" w:pos="4374"/>
        </w:tabs>
        <w:ind w:left="4374" w:hanging="360"/>
      </w:pPr>
    </w:lvl>
    <w:lvl w:ilvl="5" w:tentative="1">
      <w:start w:val="1"/>
      <w:numFmt w:val="decimal"/>
      <w:lvlText w:val="%6."/>
      <w:lvlJc w:val="left"/>
      <w:pPr>
        <w:tabs>
          <w:tab w:val="num" w:pos="5094"/>
        </w:tabs>
        <w:ind w:left="5094" w:hanging="360"/>
      </w:pPr>
    </w:lvl>
    <w:lvl w:ilvl="6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entative="1">
      <w:start w:val="1"/>
      <w:numFmt w:val="decimal"/>
      <w:lvlText w:val="%8."/>
      <w:lvlJc w:val="left"/>
      <w:pPr>
        <w:tabs>
          <w:tab w:val="num" w:pos="6534"/>
        </w:tabs>
        <w:ind w:left="6534" w:hanging="360"/>
      </w:pPr>
    </w:lvl>
    <w:lvl w:ilvl="8" w:tentative="1">
      <w:start w:val="1"/>
      <w:numFmt w:val="decimal"/>
      <w:lvlText w:val="%9."/>
      <w:lvlJc w:val="left"/>
      <w:pPr>
        <w:tabs>
          <w:tab w:val="num" w:pos="7254"/>
        </w:tabs>
        <w:ind w:left="7254" w:hanging="360"/>
      </w:pPr>
    </w:lvl>
  </w:abstractNum>
  <w:abstractNum w:abstractNumId="11" w15:restartNumberingAfterBreak="0">
    <w:nsid w:val="3A0B65A2"/>
    <w:multiLevelType w:val="multilevel"/>
    <w:tmpl w:val="804EA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E6F6976"/>
    <w:multiLevelType w:val="multilevel"/>
    <w:tmpl w:val="392C9E3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ED40C27"/>
    <w:multiLevelType w:val="hybridMultilevel"/>
    <w:tmpl w:val="86783754"/>
    <w:lvl w:ilvl="0" w:tplc="4FD62494">
      <w:start w:val="2020"/>
      <w:numFmt w:val="bullet"/>
      <w:lvlText w:val="-"/>
      <w:lvlJc w:val="left"/>
      <w:pPr>
        <w:ind w:left="720" w:hanging="360"/>
      </w:pPr>
      <w:rPr>
        <w:rFonts w:ascii="Museo Sans Rounded 100" w:eastAsiaTheme="minorHAnsi" w:hAnsi="Museo Sans Rounded 100" w:cstheme="minorBidi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9C61ED"/>
    <w:multiLevelType w:val="multilevel"/>
    <w:tmpl w:val="067C213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B844EAC"/>
    <w:multiLevelType w:val="multilevel"/>
    <w:tmpl w:val="A80C834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E171CC9"/>
    <w:multiLevelType w:val="multilevel"/>
    <w:tmpl w:val="E9D2CA4A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9F7844"/>
    <w:multiLevelType w:val="multilevel"/>
    <w:tmpl w:val="41142DD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4FB7805"/>
    <w:multiLevelType w:val="multilevel"/>
    <w:tmpl w:val="68C001C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6E56757"/>
    <w:multiLevelType w:val="multilevel"/>
    <w:tmpl w:val="691CF96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9235788"/>
    <w:multiLevelType w:val="multilevel"/>
    <w:tmpl w:val="6828634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DE02F7A"/>
    <w:multiLevelType w:val="multilevel"/>
    <w:tmpl w:val="17EC0B9C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F6F3347"/>
    <w:multiLevelType w:val="hybridMultilevel"/>
    <w:tmpl w:val="AF387FCC"/>
    <w:lvl w:ilvl="0" w:tplc="041D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BC42FF"/>
    <w:multiLevelType w:val="multilevel"/>
    <w:tmpl w:val="D2F6DE0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936697F"/>
    <w:multiLevelType w:val="multilevel"/>
    <w:tmpl w:val="043E0A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F6223DB"/>
    <w:multiLevelType w:val="multilevel"/>
    <w:tmpl w:val="990CFFE4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47173141">
    <w:abstractNumId w:val="10"/>
  </w:num>
  <w:num w:numId="2" w16cid:durableId="1107971707">
    <w:abstractNumId w:val="11"/>
  </w:num>
  <w:num w:numId="3" w16cid:durableId="13968640">
    <w:abstractNumId w:val="24"/>
  </w:num>
  <w:num w:numId="4" w16cid:durableId="848368268">
    <w:abstractNumId w:val="2"/>
  </w:num>
  <w:num w:numId="5" w16cid:durableId="774902597">
    <w:abstractNumId w:val="4"/>
  </w:num>
  <w:num w:numId="6" w16cid:durableId="12075457">
    <w:abstractNumId w:val="14"/>
  </w:num>
  <w:num w:numId="7" w16cid:durableId="939021866">
    <w:abstractNumId w:val="15"/>
  </w:num>
  <w:num w:numId="8" w16cid:durableId="1290236111">
    <w:abstractNumId w:val="12"/>
  </w:num>
  <w:num w:numId="9" w16cid:durableId="46415776">
    <w:abstractNumId w:val="1"/>
  </w:num>
  <w:num w:numId="10" w16cid:durableId="370766039">
    <w:abstractNumId w:val="8"/>
  </w:num>
  <w:num w:numId="11" w16cid:durableId="1238318528">
    <w:abstractNumId w:val="5"/>
  </w:num>
  <w:num w:numId="12" w16cid:durableId="604310342">
    <w:abstractNumId w:val="20"/>
  </w:num>
  <w:num w:numId="13" w16cid:durableId="927544905">
    <w:abstractNumId w:val="19"/>
  </w:num>
  <w:num w:numId="14" w16cid:durableId="1043137033">
    <w:abstractNumId w:val="18"/>
  </w:num>
  <w:num w:numId="15" w16cid:durableId="972903507">
    <w:abstractNumId w:val="23"/>
  </w:num>
  <w:num w:numId="16" w16cid:durableId="1222714771">
    <w:abstractNumId w:val="7"/>
  </w:num>
  <w:num w:numId="17" w16cid:durableId="562566986">
    <w:abstractNumId w:val="9"/>
  </w:num>
  <w:num w:numId="18" w16cid:durableId="560363951">
    <w:abstractNumId w:val="3"/>
  </w:num>
  <w:num w:numId="19" w16cid:durableId="64375242">
    <w:abstractNumId w:val="0"/>
  </w:num>
  <w:num w:numId="20" w16cid:durableId="76291942">
    <w:abstractNumId w:val="16"/>
  </w:num>
  <w:num w:numId="21" w16cid:durableId="957487557">
    <w:abstractNumId w:val="17"/>
  </w:num>
  <w:num w:numId="22" w16cid:durableId="1441684071">
    <w:abstractNumId w:val="6"/>
  </w:num>
  <w:num w:numId="23" w16cid:durableId="1477798035">
    <w:abstractNumId w:val="25"/>
  </w:num>
  <w:num w:numId="24" w16cid:durableId="296296954">
    <w:abstractNumId w:val="21"/>
  </w:num>
  <w:num w:numId="25" w16cid:durableId="697392179">
    <w:abstractNumId w:val="22"/>
  </w:num>
  <w:num w:numId="26" w16cid:durableId="49834880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17B"/>
    <w:rsid w:val="00000D10"/>
    <w:rsid w:val="00015807"/>
    <w:rsid w:val="00055C88"/>
    <w:rsid w:val="0008585C"/>
    <w:rsid w:val="000A5258"/>
    <w:rsid w:val="000C34D2"/>
    <w:rsid w:val="00113B85"/>
    <w:rsid w:val="00145585"/>
    <w:rsid w:val="0017200E"/>
    <w:rsid w:val="001950EB"/>
    <w:rsid w:val="001A2FFC"/>
    <w:rsid w:val="001A4207"/>
    <w:rsid w:val="00245D59"/>
    <w:rsid w:val="00301827"/>
    <w:rsid w:val="003317CC"/>
    <w:rsid w:val="00332181"/>
    <w:rsid w:val="003910E9"/>
    <w:rsid w:val="003D517B"/>
    <w:rsid w:val="003E51F1"/>
    <w:rsid w:val="004516E0"/>
    <w:rsid w:val="004A2D67"/>
    <w:rsid w:val="004B249E"/>
    <w:rsid w:val="004D31B7"/>
    <w:rsid w:val="004F0D97"/>
    <w:rsid w:val="00597780"/>
    <w:rsid w:val="005A437D"/>
    <w:rsid w:val="00602A0D"/>
    <w:rsid w:val="00607B2C"/>
    <w:rsid w:val="006633B5"/>
    <w:rsid w:val="00671C9B"/>
    <w:rsid w:val="00675D47"/>
    <w:rsid w:val="006F188E"/>
    <w:rsid w:val="0071733C"/>
    <w:rsid w:val="00772244"/>
    <w:rsid w:val="00823FA2"/>
    <w:rsid w:val="00870208"/>
    <w:rsid w:val="009167F7"/>
    <w:rsid w:val="009E0AB9"/>
    <w:rsid w:val="00A115EA"/>
    <w:rsid w:val="00B6785D"/>
    <w:rsid w:val="00BA324A"/>
    <w:rsid w:val="00C00A55"/>
    <w:rsid w:val="00C839FA"/>
    <w:rsid w:val="00CC399D"/>
    <w:rsid w:val="00CC48A1"/>
    <w:rsid w:val="00CF5CC0"/>
    <w:rsid w:val="00DD1CB0"/>
    <w:rsid w:val="00DD1E03"/>
    <w:rsid w:val="00E433CF"/>
    <w:rsid w:val="00F27DCA"/>
    <w:rsid w:val="00F37FAC"/>
    <w:rsid w:val="00F50B56"/>
    <w:rsid w:val="00F64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01FCB"/>
  <w14:defaultImageDpi w14:val="32767"/>
  <w15:chartTrackingRefBased/>
  <w15:docId w15:val="{B3870DFD-673C-B54F-AB40-B1954651D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Pr>
      <w:noProof/>
      <w:lang w:val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055C8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5977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B6785D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B6785D"/>
    <w:rPr>
      <w:noProof/>
      <w:lang w:val="sv-SE"/>
    </w:rPr>
  </w:style>
  <w:style w:type="paragraph" w:styleId="Sidfot">
    <w:name w:val="footer"/>
    <w:basedOn w:val="Normal"/>
    <w:link w:val="SidfotChar"/>
    <w:uiPriority w:val="99"/>
    <w:unhideWhenUsed/>
    <w:rsid w:val="00B6785D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B6785D"/>
    <w:rPr>
      <w:noProof/>
      <w:lang w:val="sv-SE"/>
    </w:rPr>
  </w:style>
  <w:style w:type="paragraph" w:styleId="Normalwebb">
    <w:name w:val="Normal (Web)"/>
    <w:basedOn w:val="Normal"/>
    <w:uiPriority w:val="99"/>
    <w:unhideWhenUsed/>
    <w:rsid w:val="003D517B"/>
    <w:pPr>
      <w:spacing w:before="100" w:beforeAutospacing="1" w:after="100" w:afterAutospacing="1"/>
    </w:pPr>
    <w:rPr>
      <w:rFonts w:ascii="Times" w:hAnsi="Times" w:cs="Times New Roman"/>
      <w:noProof w:val="0"/>
      <w:sz w:val="20"/>
      <w:szCs w:val="20"/>
      <w:lang w:eastAsia="sv-SE"/>
    </w:rPr>
  </w:style>
  <w:style w:type="character" w:styleId="Hyperlnk">
    <w:name w:val="Hyperlink"/>
    <w:basedOn w:val="Standardstycketeckensnitt"/>
    <w:uiPriority w:val="99"/>
    <w:unhideWhenUsed/>
    <w:rsid w:val="00772244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rsid w:val="00772244"/>
    <w:rPr>
      <w:color w:val="605E5C"/>
      <w:shd w:val="clear" w:color="auto" w:fill="E1DFDD"/>
    </w:rPr>
  </w:style>
  <w:style w:type="character" w:customStyle="1" w:styleId="Rubrik1Char">
    <w:name w:val="Rubrik 1 Char"/>
    <w:basedOn w:val="Standardstycketeckensnitt"/>
    <w:link w:val="Rubrik1"/>
    <w:uiPriority w:val="9"/>
    <w:rsid w:val="00055C88"/>
    <w:rPr>
      <w:rFonts w:asciiTheme="majorHAnsi" w:eastAsiaTheme="majorEastAsia" w:hAnsiTheme="majorHAnsi" w:cstheme="majorBidi"/>
      <w:noProof/>
      <w:color w:val="2E74B5" w:themeColor="accent1" w:themeShade="BF"/>
      <w:sz w:val="32"/>
      <w:szCs w:val="32"/>
      <w:lang w:val="sv-SE"/>
    </w:rPr>
  </w:style>
  <w:style w:type="character" w:customStyle="1" w:styleId="normaltextrun">
    <w:name w:val="normaltextrun"/>
    <w:basedOn w:val="Standardstycketeckensnitt"/>
    <w:rsid w:val="00602A0D"/>
  </w:style>
  <w:style w:type="character" w:customStyle="1" w:styleId="tabchar">
    <w:name w:val="tabchar"/>
    <w:basedOn w:val="Standardstycketeckensnitt"/>
    <w:rsid w:val="00602A0D"/>
  </w:style>
  <w:style w:type="character" w:customStyle="1" w:styleId="eop">
    <w:name w:val="eop"/>
    <w:basedOn w:val="Standardstycketeckensnitt"/>
    <w:rsid w:val="00602A0D"/>
  </w:style>
  <w:style w:type="paragraph" w:customStyle="1" w:styleId="paragraph">
    <w:name w:val="paragraph"/>
    <w:basedOn w:val="Normal"/>
    <w:rsid w:val="009167F7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597780"/>
    <w:rPr>
      <w:rFonts w:asciiTheme="majorHAnsi" w:eastAsiaTheme="majorEastAsia" w:hAnsiTheme="majorHAnsi" w:cstheme="majorBidi"/>
      <w:noProof/>
      <w:color w:val="2E74B5" w:themeColor="accent1" w:themeShade="BF"/>
      <w:sz w:val="26"/>
      <w:szCs w:val="26"/>
      <w:lang w:val="sv-SE"/>
    </w:rPr>
  </w:style>
  <w:style w:type="paragraph" w:customStyle="1" w:styleId="UAbrdtext">
    <w:name w:val="UA brödtext"/>
    <w:basedOn w:val="Normal"/>
    <w:link w:val="UAbrdtextChar"/>
    <w:qFormat/>
    <w:rsid w:val="00CC48A1"/>
    <w:pPr>
      <w:spacing w:after="160" w:line="259" w:lineRule="auto"/>
    </w:pPr>
    <w:rPr>
      <w:rFonts w:ascii="Museo Sans Rounded 100" w:hAnsi="Museo Sans Rounded 100"/>
      <w:noProof w:val="0"/>
      <w:sz w:val="22"/>
      <w:szCs w:val="26"/>
    </w:rPr>
  </w:style>
  <w:style w:type="character" w:customStyle="1" w:styleId="UAbrdtextChar">
    <w:name w:val="UA brödtext Char"/>
    <w:basedOn w:val="Standardstycketeckensnitt"/>
    <w:link w:val="UAbrdtext"/>
    <w:rsid w:val="00CC48A1"/>
    <w:rPr>
      <w:rFonts w:ascii="Museo Sans Rounded 100" w:hAnsi="Museo Sans Rounded 100"/>
      <w:sz w:val="22"/>
      <w:szCs w:val="26"/>
      <w:lang w:val="sv-SE"/>
    </w:rPr>
  </w:style>
  <w:style w:type="paragraph" w:styleId="Liststycke">
    <w:name w:val="List Paragraph"/>
    <w:basedOn w:val="Normal"/>
    <w:uiPriority w:val="34"/>
    <w:qFormat/>
    <w:rsid w:val="00CC48A1"/>
    <w:pPr>
      <w:spacing w:after="160" w:line="259" w:lineRule="auto"/>
      <w:ind w:left="720"/>
      <w:contextualSpacing/>
    </w:pPr>
    <w:rPr>
      <w:noProof w:val="0"/>
      <w:sz w:val="22"/>
      <w:szCs w:val="22"/>
    </w:rPr>
  </w:style>
  <w:style w:type="paragraph" w:customStyle="1" w:styleId="UArubrik2">
    <w:name w:val="UA rubrik 2"/>
    <w:basedOn w:val="Normal"/>
    <w:link w:val="UArubrik2Char"/>
    <w:qFormat/>
    <w:rsid w:val="00DD1E03"/>
    <w:pPr>
      <w:spacing w:before="20" w:after="40" w:line="259" w:lineRule="auto"/>
    </w:pPr>
    <w:rPr>
      <w:rFonts w:ascii="Museo Sans Rounded 100" w:hAnsi="Museo Sans Rounded 100"/>
      <w:b/>
      <w:noProof w:val="0"/>
      <w:szCs w:val="22"/>
    </w:rPr>
  </w:style>
  <w:style w:type="character" w:customStyle="1" w:styleId="UArubrik2Char">
    <w:name w:val="UA rubrik 2 Char"/>
    <w:basedOn w:val="Standardstycketeckensnitt"/>
    <w:link w:val="UArubrik2"/>
    <w:rsid w:val="00DD1E03"/>
    <w:rPr>
      <w:rFonts w:ascii="Museo Sans Rounded 100" w:hAnsi="Museo Sans Rounded 100"/>
      <w:b/>
      <w:szCs w:val="22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3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0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1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1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8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0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1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4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A75A77A7B9AAA40A270AD450A76816A" ma:contentTypeVersion="18" ma:contentTypeDescription="Skapa ett nytt dokument." ma:contentTypeScope="" ma:versionID="12afbf65feac0131628e95701bc171cc">
  <xsd:schema xmlns:xsd="http://www.w3.org/2001/XMLSchema" xmlns:xs="http://www.w3.org/2001/XMLSchema" xmlns:p="http://schemas.microsoft.com/office/2006/metadata/properties" xmlns:ns2="533412da-0e60-48c4-a0a7-05955ab3fd73" xmlns:ns3="fb30e3b9-120b-49dd-8dd1-5125f00bffce" targetNamespace="http://schemas.microsoft.com/office/2006/metadata/properties" ma:root="true" ma:fieldsID="e32e789a6af2bdf04b7fd6c1277bc573" ns2:_="" ns3:_="">
    <xsd:import namespace="533412da-0e60-48c4-a0a7-05955ab3fd73"/>
    <xsd:import namespace="fb30e3b9-120b-49dd-8dd1-5125f00bff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3412da-0e60-48c4-a0a7-05955ab3fd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eringar" ma:readOnly="false" ma:fieldId="{5cf76f15-5ced-4ddc-b409-7134ff3c332f}" ma:taxonomyMulti="true" ma:sspId="b415dccc-58a2-4438-beb6-f29cd5bab6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30e3b9-120b-49dd-8dd1-5125f00bffc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457b847-9c40-4c60-a588-6e4d7b6fcc8e}" ma:internalName="TaxCatchAll" ma:showField="CatchAllData" ma:web="fb30e3b9-120b-49dd-8dd1-5125f00bff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33412da-0e60-48c4-a0a7-05955ab3fd73">
      <Terms xmlns="http://schemas.microsoft.com/office/infopath/2007/PartnerControls"/>
    </lcf76f155ced4ddcb4097134ff3c332f>
    <TaxCatchAll xmlns="fb30e3b9-120b-49dd-8dd1-5125f00bffce" xsi:nil="true"/>
  </documentManagement>
</p:properties>
</file>

<file path=customXml/itemProps1.xml><?xml version="1.0" encoding="utf-8"?>
<ds:datastoreItem xmlns:ds="http://schemas.openxmlformats.org/officeDocument/2006/customXml" ds:itemID="{3895A307-0D2A-4514-A8DF-217F98030C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724C03A-7B7F-42E5-A465-E33CCFCACAF4}"/>
</file>

<file path=customXml/itemProps3.xml><?xml version="1.0" encoding="utf-8"?>
<ds:datastoreItem xmlns:ds="http://schemas.openxmlformats.org/officeDocument/2006/customXml" ds:itemID="{5F5583F1-42E7-4451-85B4-E0B3775BA30C}"/>
</file>

<file path=customXml/itemProps4.xml><?xml version="1.0" encoding="utf-8"?>
<ds:datastoreItem xmlns:ds="http://schemas.openxmlformats.org/officeDocument/2006/customXml" ds:itemID="{5B9D83FD-DF83-4726-A800-7CD58055841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122</Words>
  <Characters>647</Characters>
  <Application>Microsoft Office Word</Application>
  <DocSecurity>0</DocSecurity>
  <Lines>5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Gutniak</dc:creator>
  <cp:keywords/>
  <dc:description/>
  <cp:lastModifiedBy>Nylander, Charlotte</cp:lastModifiedBy>
  <cp:revision>3</cp:revision>
  <cp:lastPrinted>2023-02-03T15:54:00Z</cp:lastPrinted>
  <dcterms:created xsi:type="dcterms:W3CDTF">2025-02-13T20:15:00Z</dcterms:created>
  <dcterms:modified xsi:type="dcterms:W3CDTF">2025-02-13T20:16:00Z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0x0101007A75A77A7B9AAA40A270AD450A76816A</vt:lpwstr>
  </property>
</Properties>
</file>